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35" w:rsidRPr="00D22977" w:rsidRDefault="00F34113">
      <w:pPr>
        <w:rPr>
          <w:rFonts w:ascii="Times New Roman" w:hAnsi="Times New Roman" w:cs="Times New Roman"/>
          <w:b/>
        </w:rPr>
      </w:pPr>
      <w:r w:rsidRPr="00D22977">
        <w:rPr>
          <w:rFonts w:ascii="Times New Roman" w:hAnsi="Times New Roman" w:cs="Times New Roman"/>
          <w:b/>
        </w:rPr>
        <w:t>School of Letters Thesis Projects</w:t>
      </w:r>
    </w:p>
    <w:p w:rsidR="00F34113" w:rsidRDefault="00F34113">
      <w:pPr>
        <w:rPr>
          <w:rFonts w:ascii="Times New Roman" w:hAnsi="Times New Roman" w:cs="Times New Roman"/>
        </w:rPr>
      </w:pPr>
    </w:p>
    <w:p w:rsidR="00D22977" w:rsidRPr="00D22977" w:rsidRDefault="00D22977" w:rsidP="00D22977">
      <w:pPr>
        <w:rPr>
          <w:rFonts w:ascii="Times New Roman" w:hAnsi="Times New Roman" w:cs="Times New Roman"/>
        </w:rPr>
      </w:pPr>
      <w:r w:rsidRPr="00D22977">
        <w:rPr>
          <w:rFonts w:ascii="Times New Roman" w:hAnsi="Times New Roman" w:cs="Times New Roman"/>
        </w:rPr>
        <w:t>Print Services</w:t>
      </w:r>
    </w:p>
    <w:p w:rsidR="00D22977" w:rsidRDefault="00D22977" w:rsidP="00D2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Tammy Elliott (</w:t>
      </w:r>
      <w:hyperlink r:id="rId4" w:history="1">
        <w:r w:rsidRPr="00724E20">
          <w:rPr>
            <w:rStyle w:val="Hyperlink"/>
            <w:rFonts w:ascii="Times New Roman" w:hAnsi="Times New Roman" w:cs="Times New Roman"/>
          </w:rPr>
          <w:t>printservices@sewanee.edu</w:t>
        </w:r>
      </w:hyperlink>
      <w:r>
        <w:rPr>
          <w:rFonts w:ascii="Times New Roman" w:hAnsi="Times New Roman" w:cs="Times New Roman"/>
        </w:rPr>
        <w:t>, 931.598.1359)</w:t>
      </w:r>
    </w:p>
    <w:p w:rsidR="00D22977" w:rsidRPr="00F34113" w:rsidRDefault="00D22977">
      <w:pPr>
        <w:rPr>
          <w:rFonts w:ascii="Times New Roman" w:hAnsi="Times New Roman" w:cs="Times New Roman"/>
        </w:rPr>
      </w:pPr>
    </w:p>
    <w:p w:rsidR="00F34113" w:rsidRDefault="00F34113">
      <w:pPr>
        <w:rPr>
          <w:rFonts w:ascii="Times New Roman" w:hAnsi="Times New Roman" w:cs="Times New Roman"/>
        </w:rPr>
      </w:pPr>
    </w:p>
    <w:p w:rsidR="00F34113" w:rsidRDefault="00F34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Services can format and print your thesis on Atlas Bond 25% cotton, acid-free paper. Pricing is as follows:</w:t>
      </w:r>
    </w:p>
    <w:p w:rsidR="00F34113" w:rsidRDefault="00F34113">
      <w:pPr>
        <w:rPr>
          <w:rFonts w:ascii="Times New Roman" w:hAnsi="Times New Roman" w:cs="Times New Roman"/>
        </w:rPr>
      </w:pPr>
    </w:p>
    <w:p w:rsidR="00F34113" w:rsidRDefault="00F34113" w:rsidP="00F341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and print: $.25 per page</w:t>
      </w:r>
    </w:p>
    <w:p w:rsidR="00F34113" w:rsidRDefault="00F34113" w:rsidP="00F341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only: $.17 per page</w:t>
      </w:r>
    </w:p>
    <w:p w:rsidR="00F34113" w:rsidRDefault="00F34113" w:rsidP="00F341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only: $.10 per page (submitted ready to print as a PDF)</w:t>
      </w:r>
    </w:p>
    <w:p w:rsidR="00F34113" w:rsidRDefault="00F34113">
      <w:pPr>
        <w:rPr>
          <w:rFonts w:ascii="Times New Roman" w:hAnsi="Times New Roman" w:cs="Times New Roman"/>
        </w:rPr>
      </w:pPr>
    </w:p>
    <w:p w:rsidR="00F34113" w:rsidRDefault="00F34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thesis must be received by the Sept. 1 deadline set by the School of Letters. Theses submitted for printing only and not formatted </w:t>
      </w:r>
      <w:r w:rsidR="00D22977">
        <w:rPr>
          <w:rFonts w:ascii="Times New Roman" w:hAnsi="Times New Roman" w:cs="Times New Roman"/>
        </w:rPr>
        <w:t xml:space="preserve">to </w:t>
      </w:r>
      <w:r w:rsidR="00CF5D92">
        <w:rPr>
          <w:rFonts w:ascii="Times New Roman" w:hAnsi="Times New Roman" w:cs="Times New Roman"/>
        </w:rPr>
        <w:t xml:space="preserve">School of Letters </w:t>
      </w:r>
      <w:bookmarkStart w:id="0" w:name="_GoBack"/>
      <w:bookmarkEnd w:id="0"/>
      <w:r w:rsidR="00D22977">
        <w:rPr>
          <w:rFonts w:ascii="Times New Roman" w:hAnsi="Times New Roman" w:cs="Times New Roman"/>
        </w:rPr>
        <w:t>specifications</w:t>
      </w:r>
      <w:r>
        <w:rPr>
          <w:rFonts w:ascii="Times New Roman" w:hAnsi="Times New Roman" w:cs="Times New Roman"/>
        </w:rPr>
        <w:t xml:space="preserve"> will be returned for corrections.</w:t>
      </w:r>
    </w:p>
    <w:p w:rsidR="00F34113" w:rsidRDefault="00F34113">
      <w:pPr>
        <w:rPr>
          <w:rFonts w:ascii="Times New Roman" w:hAnsi="Times New Roman" w:cs="Times New Roman"/>
        </w:rPr>
      </w:pPr>
    </w:p>
    <w:p w:rsidR="00590529" w:rsidRPr="00590529" w:rsidRDefault="00F34113">
      <w:pPr>
        <w:rPr>
          <w:rFonts w:ascii="Times New Roman" w:hAnsi="Times New Roman" w:cs="Times New Roman"/>
          <w:b/>
        </w:rPr>
      </w:pPr>
      <w:r w:rsidRPr="00590529">
        <w:rPr>
          <w:rFonts w:ascii="Times New Roman" w:hAnsi="Times New Roman" w:cs="Times New Roman"/>
          <w:b/>
        </w:rPr>
        <w:t>Please note the actual printing of your thesis may not take place until the end of the Advent semester.</w:t>
      </w:r>
    </w:p>
    <w:p w:rsidR="00590529" w:rsidRDefault="00590529">
      <w:pPr>
        <w:rPr>
          <w:rFonts w:ascii="Times New Roman" w:hAnsi="Times New Roman" w:cs="Times New Roman"/>
        </w:rPr>
      </w:pPr>
    </w:p>
    <w:p w:rsidR="00F34113" w:rsidRDefault="00F34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Print Services has completed your thesis, it will be sent to the School of Letters.</w:t>
      </w:r>
      <w:r w:rsidR="00590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Upon completion of printing, you will receive an email with the amount due. Payment is due upon receipt by check mailed to the address below or </w:t>
      </w:r>
      <w:r w:rsidR="00D22977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cash paid in person.</w:t>
      </w:r>
    </w:p>
    <w:p w:rsidR="00D22977" w:rsidRDefault="00D22977">
      <w:pPr>
        <w:rPr>
          <w:rFonts w:ascii="Times New Roman" w:hAnsi="Times New Roman" w:cs="Times New Roman"/>
        </w:rPr>
      </w:pPr>
    </w:p>
    <w:p w:rsidR="00D22977" w:rsidRDefault="00D2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Print Services</w:t>
      </w:r>
    </w:p>
    <w:p w:rsidR="00D22977" w:rsidRDefault="00D2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735 University Ave.</w:t>
      </w:r>
    </w:p>
    <w:p w:rsidR="00D22977" w:rsidRDefault="00D2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Sewanee, TN 37375</w:t>
      </w:r>
    </w:p>
    <w:p w:rsidR="00D22977" w:rsidRDefault="00D22977">
      <w:pPr>
        <w:rPr>
          <w:rFonts w:ascii="Times New Roman" w:hAnsi="Times New Roman" w:cs="Times New Roman"/>
        </w:rPr>
      </w:pPr>
    </w:p>
    <w:p w:rsidR="00D22977" w:rsidRDefault="00D2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paying in person, Print Services is located behind </w:t>
      </w:r>
      <w:proofErr w:type="spellStart"/>
      <w:r>
        <w:rPr>
          <w:rFonts w:ascii="Times New Roman" w:hAnsi="Times New Roman" w:cs="Times New Roman"/>
        </w:rPr>
        <w:t>Gailor</w:t>
      </w:r>
      <w:proofErr w:type="spellEnd"/>
      <w:r>
        <w:rPr>
          <w:rFonts w:ascii="Times New Roman" w:hAnsi="Times New Roman" w:cs="Times New Roman"/>
        </w:rPr>
        <w:t xml:space="preserve"> Hall at 107 Mitchell Ave.</w:t>
      </w:r>
    </w:p>
    <w:p w:rsidR="00590529" w:rsidRDefault="00590529">
      <w:pPr>
        <w:rPr>
          <w:rFonts w:ascii="Times New Roman" w:hAnsi="Times New Roman" w:cs="Times New Roman"/>
        </w:rPr>
      </w:pPr>
    </w:p>
    <w:p w:rsidR="00590529" w:rsidRPr="00F34113" w:rsidRDefault="00590529">
      <w:pPr>
        <w:rPr>
          <w:rFonts w:ascii="Times New Roman" w:hAnsi="Times New Roman" w:cs="Times New Roman"/>
        </w:rPr>
      </w:pPr>
      <w:r w:rsidRPr="00590529">
        <w:rPr>
          <w:rFonts w:ascii="Times New Roman" w:hAnsi="Times New Roman" w:cs="Times New Roman"/>
          <w:b/>
        </w:rPr>
        <w:t>Thesis binding:</w:t>
      </w:r>
      <w:r>
        <w:rPr>
          <w:rFonts w:ascii="Times New Roman" w:hAnsi="Times New Roman" w:cs="Times New Roman"/>
        </w:rPr>
        <w:t xml:space="preserve"> Please contact April Alvarez regarding binding fees and payment information.</w:t>
      </w:r>
    </w:p>
    <w:sectPr w:rsidR="00590529" w:rsidRPr="00F34113" w:rsidSect="001A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13"/>
    <w:rsid w:val="001A5A6A"/>
    <w:rsid w:val="00590529"/>
    <w:rsid w:val="00AC0E35"/>
    <w:rsid w:val="00CF5D92"/>
    <w:rsid w:val="00D22977"/>
    <w:rsid w:val="00F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9D4E3"/>
  <w15:chartTrackingRefBased/>
  <w15:docId w15:val="{06ADDEE1-AC89-1343-BAD0-630C6485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ntservices@sewan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2019-05-17T16:10:00Z</dcterms:created>
  <dcterms:modified xsi:type="dcterms:W3CDTF">2019-05-17T16:37:00Z</dcterms:modified>
</cp:coreProperties>
</file>